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501" w:rsidRDefault="009F1501" w:rsidP="009F1501">
      <w:pPr>
        <w:rPr>
          <w:b/>
          <w:sz w:val="36"/>
          <w:szCs w:val="36"/>
        </w:rPr>
      </w:pPr>
      <w:bookmarkStart w:id="0" w:name="_GoBack"/>
      <w:bookmarkEnd w:id="0"/>
    </w:p>
    <w:p w:rsidR="009F1501" w:rsidRPr="00AE6E0B" w:rsidRDefault="009F1501" w:rsidP="009F1501">
      <w:pPr>
        <w:rPr>
          <w:b/>
          <w:sz w:val="36"/>
          <w:szCs w:val="36"/>
        </w:rPr>
      </w:pPr>
      <w:r w:rsidRPr="009F1501">
        <w:rPr>
          <w:b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E7225" wp14:editId="48FDDFFD">
                <wp:simplePos x="0" y="0"/>
                <wp:positionH relativeFrom="column">
                  <wp:posOffset>4789805</wp:posOffset>
                </wp:positionH>
                <wp:positionV relativeFrom="paragraph">
                  <wp:posOffset>-651510</wp:posOffset>
                </wp:positionV>
                <wp:extent cx="1497965" cy="147256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147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501" w:rsidRDefault="009F1501" w:rsidP="009F1501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974E4C9" wp14:editId="4479DA32">
                                  <wp:extent cx="1225242" cy="1065541"/>
                                  <wp:effectExtent l="0" t="0" r="0" b="1270"/>
                                  <wp:docPr id="2" name="Grafik 2" descr="C:\Users\Hackbarth\Documents\Büro\OGV\Logo neu\Logo ohne Text Bildmarke_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ckbarth\Documents\Büro\OGV\Logo neu\Logo ohne Text Bildmarke_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796" cy="1069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77.15pt;margin-top:-51.3pt;width:117.95pt;height:11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" filled="f" stroked="f">
                <v:textbox>
                  <w:txbxContent>
                    <w:p w:rsidR="009F1501" w:rsidRDefault="009F1501" w:rsidP="009F150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974E4C9" wp14:editId="4479DA32">
                            <wp:extent cx="1225242" cy="1065541"/>
                            <wp:effectExtent l="0" t="0" r="0" b="1270"/>
                            <wp:docPr id="2" name="Grafik 2" descr="C:\Users\Hackbarth\Documents\Büro\OGV\Logo neu\Logo ohne Text Bildmarke_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ckbarth\Documents\Büro\OGV\Logo neu\Logo ohne Text Bildmarke_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9796" cy="1069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F1501">
        <w:rPr>
          <w:b/>
          <w:sz w:val="36"/>
          <w:szCs w:val="36"/>
        </w:rPr>
        <w:t xml:space="preserve">Obst- und Gartenbauverein </w:t>
      </w:r>
      <w:proofErr w:type="spellStart"/>
      <w:r w:rsidRPr="009F1501">
        <w:rPr>
          <w:b/>
          <w:sz w:val="36"/>
          <w:szCs w:val="36"/>
        </w:rPr>
        <w:t>Aichwald</w:t>
      </w:r>
      <w:proofErr w:type="spellEnd"/>
      <w:r w:rsidRPr="009F1501">
        <w:rPr>
          <w:b/>
          <w:sz w:val="36"/>
          <w:szCs w:val="36"/>
        </w:rPr>
        <w:t xml:space="preserve"> e.V.</w:t>
      </w:r>
      <w:r w:rsidR="003668EB" w:rsidRPr="009F1501">
        <w:rPr>
          <w:b/>
          <w:sz w:val="36"/>
          <w:szCs w:val="36"/>
        </w:rPr>
        <w:tab/>
      </w:r>
      <w:r w:rsidR="003668EB" w:rsidRPr="009F1501">
        <w:rPr>
          <w:b/>
          <w:sz w:val="36"/>
          <w:szCs w:val="36"/>
        </w:rPr>
        <w:tab/>
      </w:r>
      <w:r w:rsidR="003668EB" w:rsidRPr="009F1501">
        <w:rPr>
          <w:b/>
          <w:sz w:val="36"/>
          <w:szCs w:val="36"/>
        </w:rPr>
        <w:tab/>
      </w:r>
      <w:r w:rsidR="003668EB" w:rsidRPr="009F1501">
        <w:rPr>
          <w:b/>
          <w:sz w:val="36"/>
          <w:szCs w:val="36"/>
        </w:rPr>
        <w:tab/>
      </w:r>
      <w:r w:rsidR="003668EB" w:rsidRPr="009F1501">
        <w:rPr>
          <w:b/>
          <w:sz w:val="36"/>
          <w:szCs w:val="36"/>
        </w:rPr>
        <w:tab/>
      </w:r>
      <w:r w:rsidR="003668EB" w:rsidRPr="009F1501">
        <w:rPr>
          <w:b/>
          <w:sz w:val="36"/>
          <w:szCs w:val="36"/>
        </w:rPr>
        <w:tab/>
      </w:r>
      <w:r w:rsidR="003668EB" w:rsidRPr="009F1501">
        <w:rPr>
          <w:b/>
          <w:sz w:val="36"/>
          <w:szCs w:val="36"/>
        </w:rPr>
        <w:tab/>
      </w:r>
      <w:r w:rsidR="003668EB" w:rsidRPr="009F1501">
        <w:rPr>
          <w:b/>
          <w:sz w:val="36"/>
          <w:szCs w:val="36"/>
        </w:rPr>
        <w:tab/>
      </w:r>
    </w:p>
    <w:p w:rsidR="009F1501" w:rsidRDefault="009F1501" w:rsidP="009F1501">
      <w:pPr>
        <w:rPr>
          <w:b/>
          <w:sz w:val="32"/>
          <w:szCs w:val="32"/>
        </w:rPr>
      </w:pPr>
    </w:p>
    <w:p w:rsidR="009F1501" w:rsidRPr="00537370" w:rsidRDefault="009F1501" w:rsidP="009F1501">
      <w:pPr>
        <w:rPr>
          <w:b/>
          <w:sz w:val="32"/>
          <w:szCs w:val="32"/>
        </w:rPr>
      </w:pPr>
      <w:r w:rsidRPr="00537370">
        <w:rPr>
          <w:b/>
          <w:sz w:val="32"/>
          <w:szCs w:val="32"/>
        </w:rPr>
        <w:t>Bio</w:t>
      </w:r>
      <w:r w:rsidR="00295BB0">
        <w:rPr>
          <w:b/>
          <w:sz w:val="32"/>
          <w:szCs w:val="32"/>
        </w:rPr>
        <w:t>-Sammel</w:t>
      </w:r>
      <w:r w:rsidRPr="00537370">
        <w:rPr>
          <w:b/>
          <w:sz w:val="32"/>
          <w:szCs w:val="32"/>
        </w:rPr>
        <w:t>zertifizierung für Streuobstwiesen</w:t>
      </w:r>
    </w:p>
    <w:p w:rsidR="003668EB" w:rsidRDefault="003668EB" w:rsidP="00FB3A6C">
      <w:pPr>
        <w:rPr>
          <w:b/>
          <w:sz w:val="32"/>
          <w:szCs w:val="32"/>
        </w:rPr>
      </w:pPr>
    </w:p>
    <w:p w:rsidR="00537370" w:rsidRPr="00FC60C1" w:rsidRDefault="00FC60C1" w:rsidP="00FB3A6C">
      <w:pPr>
        <w:rPr>
          <w:u w:val="single"/>
        </w:rPr>
      </w:pPr>
      <w:r w:rsidRPr="00FC60C1">
        <w:rPr>
          <w:u w:val="single"/>
        </w:rPr>
        <w:t>Grundlegende Voraussetzungen:</w:t>
      </w:r>
    </w:p>
    <w:p w:rsidR="00FC60C1" w:rsidRDefault="00FC60C1" w:rsidP="00FB3A6C"/>
    <w:p w:rsidR="00FB3A6C" w:rsidRDefault="00537370" w:rsidP="00FB3A6C">
      <w:r>
        <w:t xml:space="preserve">Der </w:t>
      </w:r>
      <w:r w:rsidR="00FB3A6C">
        <w:t xml:space="preserve">Obst- und Gartenbauverein </w:t>
      </w:r>
      <w:proofErr w:type="spellStart"/>
      <w:r w:rsidR="00FB3A6C">
        <w:t>Aichwald</w:t>
      </w:r>
      <w:proofErr w:type="spellEnd"/>
      <w:r w:rsidR="00FB3A6C">
        <w:t xml:space="preserve"> (OGV)</w:t>
      </w:r>
      <w:r w:rsidR="00FB3A6C" w:rsidRPr="00FB3A6C">
        <w:t xml:space="preserve"> </w:t>
      </w:r>
      <w:r>
        <w:t>bietet  seinen  Mitgliedern an,</w:t>
      </w:r>
      <w:r w:rsidR="00FB3A6C">
        <w:t xml:space="preserve"> ihre </w:t>
      </w:r>
    </w:p>
    <w:p w:rsidR="00FB3A6C" w:rsidRDefault="009F1501" w:rsidP="00FB3A6C">
      <w:r>
        <w:t xml:space="preserve">Streuobstwiesen in einem </w:t>
      </w:r>
      <w:r w:rsidR="00FB3A6C">
        <w:t xml:space="preserve">Sammelverfahren ohne  bürokratischen  Aufwand </w:t>
      </w:r>
    </w:p>
    <w:p w:rsidR="00FB3A6C" w:rsidRDefault="00FB3A6C" w:rsidP="00FB3A6C">
      <w:r>
        <w:t>zertifizieren zu lassen. Wer sich an der Sammel</w:t>
      </w:r>
      <w:r w:rsidR="00537370">
        <w:t>-</w:t>
      </w:r>
      <w:r w:rsidRPr="00FB3A6C">
        <w:t xml:space="preserve"> </w:t>
      </w:r>
      <w:r>
        <w:t xml:space="preserve">oder Gruppenzertifizierung beteiligen will, muss im Wesentlichen </w:t>
      </w:r>
      <w:r w:rsidR="00537370">
        <w:t>nachfolgende</w:t>
      </w:r>
      <w:r>
        <w:t xml:space="preserve"> Dinge beachten: </w:t>
      </w:r>
    </w:p>
    <w:p w:rsidR="00FB3A6C" w:rsidRDefault="00FB3A6C" w:rsidP="00FB3A6C"/>
    <w:p w:rsidR="00FB3A6C" w:rsidRDefault="00FB3A6C" w:rsidP="004A3A25">
      <w:pPr>
        <w:pStyle w:val="Listenabsatz"/>
        <w:numPr>
          <w:ilvl w:val="0"/>
          <w:numId w:val="1"/>
        </w:numPr>
      </w:pPr>
      <w:r>
        <w:t>Der  Erzeuger</w:t>
      </w:r>
      <w:r w:rsidR="00295BB0">
        <w:t>, das ist der Besitzer oder Bewirtschafter (Pacht)</w:t>
      </w:r>
      <w:r w:rsidR="00BB2CEC">
        <w:t xml:space="preserve">  meldet  </w:t>
      </w:r>
      <w:r w:rsidR="00EB6727" w:rsidRPr="00EB6727">
        <w:rPr>
          <w:b/>
          <w:color w:val="FF0000"/>
          <w:u w:val="single"/>
        </w:rPr>
        <w:t>alle</w:t>
      </w:r>
      <w:r w:rsidR="00EB6727" w:rsidRPr="00EB6727">
        <w:rPr>
          <w:color w:val="FF0000"/>
        </w:rPr>
        <w:t xml:space="preserve"> </w:t>
      </w:r>
      <w:r w:rsidR="00BB2CEC">
        <w:t xml:space="preserve">seine  </w:t>
      </w:r>
      <w:r w:rsidR="00EB6727">
        <w:t>Streuo</w:t>
      </w:r>
      <w:r w:rsidR="00BB2CEC">
        <w:t xml:space="preserve">bstflächen mit </w:t>
      </w:r>
      <w:r>
        <w:t>Apfelbäumen  unt</w:t>
      </w:r>
      <w:r w:rsidR="00BB2CEC">
        <w:t xml:space="preserve">er </w:t>
      </w:r>
      <w:r>
        <w:t xml:space="preserve">Angabe </w:t>
      </w:r>
    </w:p>
    <w:p w:rsidR="00FB3A6C" w:rsidRDefault="00FD4E28" w:rsidP="004A3A25">
      <w:pPr>
        <w:ind w:left="360"/>
      </w:pPr>
      <w:r>
        <w:t xml:space="preserve">von  Gewann,  </w:t>
      </w:r>
      <w:proofErr w:type="spellStart"/>
      <w:r>
        <w:t>Flurstücksnummer</w:t>
      </w:r>
      <w:proofErr w:type="spellEnd"/>
      <w:r>
        <w:t xml:space="preserve"> mit Flurkarte oder Luftbildkarte,</w:t>
      </w:r>
      <w:r w:rsidR="00BB2CEC">
        <w:t xml:space="preserve"> Größe, Art </w:t>
      </w:r>
      <w:r w:rsidR="00FB3A6C">
        <w:t>und</w:t>
      </w:r>
      <w:r w:rsidR="00FB3A6C" w:rsidRPr="00FB3A6C">
        <w:t xml:space="preserve"> </w:t>
      </w:r>
      <w:r>
        <w:t xml:space="preserve">Anzahl von </w:t>
      </w:r>
      <w:r w:rsidR="00FB3A6C">
        <w:t>Obstbäumen auf einem speziellen Formular</w:t>
      </w:r>
      <w:r w:rsidR="00FB3A6C" w:rsidRPr="00FB3A6C">
        <w:t xml:space="preserve"> beim OGV an.</w:t>
      </w:r>
    </w:p>
    <w:p w:rsidR="00EB6727" w:rsidRDefault="00EB6727" w:rsidP="004A3A25">
      <w:pPr>
        <w:ind w:left="360"/>
      </w:pPr>
    </w:p>
    <w:p w:rsidR="00EB6727" w:rsidRDefault="00EB6727" w:rsidP="00EB6727">
      <w:pPr>
        <w:pStyle w:val="Listenabsatz"/>
        <w:numPr>
          <w:ilvl w:val="0"/>
          <w:numId w:val="3"/>
        </w:numPr>
      </w:pPr>
      <w:r>
        <w:t xml:space="preserve">Nicht möglich ist, dass ein und derselbe Erzeuger z.B. einen Teil seiner </w:t>
      </w:r>
    </w:p>
    <w:p w:rsidR="00EB6727" w:rsidRDefault="00EB6727" w:rsidP="00EB6727">
      <w:pPr>
        <w:ind w:left="360"/>
      </w:pPr>
      <w:r>
        <w:t xml:space="preserve">Flächen mit Apfelbäumen ökologisch und einen anderen Teil  konventionell bewirtschaftet; da wäre die Wahrscheinlichkeit der Vermischung von „normalem“ und „Bio-Obst“ zu groß. </w:t>
      </w:r>
    </w:p>
    <w:p w:rsidR="00FB3A6C" w:rsidRPr="00FB3A6C" w:rsidRDefault="00FB3A6C" w:rsidP="00FB3A6C">
      <w:r w:rsidRPr="00FB3A6C">
        <w:t xml:space="preserve"> </w:t>
      </w:r>
    </w:p>
    <w:p w:rsidR="00FB3A6C" w:rsidRDefault="00295BB0" w:rsidP="004A3A25">
      <w:pPr>
        <w:pStyle w:val="Listenabsatz"/>
        <w:numPr>
          <w:ilvl w:val="0"/>
          <w:numId w:val="2"/>
        </w:numPr>
      </w:pPr>
      <w:r>
        <w:t>Der Erzeuger</w:t>
      </w:r>
      <w:r w:rsidR="00FB3A6C">
        <w:t xml:space="preserve"> schließt einen Vertrag mit dem OGV, dessen wichtigster Punkt ist, dass </w:t>
      </w:r>
    </w:p>
    <w:p w:rsidR="00FB3A6C" w:rsidRDefault="009F1501" w:rsidP="00302E01">
      <w:pPr>
        <w:pStyle w:val="Listenabsatz"/>
        <w:numPr>
          <w:ilvl w:val="0"/>
          <w:numId w:val="8"/>
        </w:numPr>
        <w:ind w:left="720"/>
      </w:pPr>
      <w:r>
        <w:t xml:space="preserve">sich der Erzeuger verpflichtet, die angemeldeten Obstflächen nach </w:t>
      </w:r>
      <w:r w:rsidR="00FB3A6C">
        <w:t xml:space="preserve">den </w:t>
      </w:r>
    </w:p>
    <w:p w:rsidR="00537370" w:rsidRDefault="00FB3A6C" w:rsidP="00302E01">
      <w:pPr>
        <w:ind w:left="720"/>
      </w:pPr>
      <w:r>
        <w:t>EU</w:t>
      </w:r>
      <w:r w:rsidR="004A3A25">
        <w:t>-</w:t>
      </w:r>
      <w:r>
        <w:t>Öko</w:t>
      </w:r>
      <w:r w:rsidR="004A3A25">
        <w:t>-</w:t>
      </w:r>
      <w:r>
        <w:t xml:space="preserve">Verordnungen  zu </w:t>
      </w:r>
      <w:r w:rsidR="009F1501">
        <w:t xml:space="preserve">bewirtschaften.  </w:t>
      </w:r>
      <w:r w:rsidR="009F1501" w:rsidRPr="00302E01">
        <w:rPr>
          <w:b/>
        </w:rPr>
        <w:t>Das heißt vor</w:t>
      </w:r>
      <w:r w:rsidRPr="00302E01">
        <w:rPr>
          <w:b/>
        </w:rPr>
        <w:t xml:space="preserve"> a</w:t>
      </w:r>
      <w:r w:rsidR="009F1501" w:rsidRPr="00302E01">
        <w:rPr>
          <w:b/>
        </w:rPr>
        <w:t>llem,</w:t>
      </w:r>
      <w:r w:rsidRPr="00302E01">
        <w:rPr>
          <w:b/>
        </w:rPr>
        <w:t xml:space="preserve"> wenn überhaupt  Dünge</w:t>
      </w:r>
      <w:r w:rsidR="004A3A25" w:rsidRPr="00302E01">
        <w:rPr>
          <w:b/>
        </w:rPr>
        <w:t>-</w:t>
      </w:r>
      <w:r w:rsidRPr="00302E01">
        <w:rPr>
          <w:b/>
        </w:rPr>
        <w:t xml:space="preserve"> </w:t>
      </w:r>
      <w:r w:rsidR="004A3A25" w:rsidRPr="00302E01">
        <w:rPr>
          <w:b/>
        </w:rPr>
        <w:t xml:space="preserve">und  Pflanzenschutzmittel eingesetzt </w:t>
      </w:r>
      <w:r w:rsidR="009F1501" w:rsidRPr="00302E01">
        <w:rPr>
          <w:b/>
        </w:rPr>
        <w:t>werden,</w:t>
      </w:r>
      <w:r w:rsidRPr="00302E01">
        <w:rPr>
          <w:b/>
        </w:rPr>
        <w:t xml:space="preserve"> dann </w:t>
      </w:r>
      <w:r w:rsidR="004A3A25" w:rsidRPr="00302E01">
        <w:rPr>
          <w:b/>
        </w:rPr>
        <w:t xml:space="preserve">nur die für den  ökologischen </w:t>
      </w:r>
      <w:r w:rsidRPr="00302E01">
        <w:rPr>
          <w:b/>
        </w:rPr>
        <w:t>Landbau zugelassenen*</w:t>
      </w:r>
      <w:r w:rsidR="004A3A25">
        <w:t xml:space="preserve"> - </w:t>
      </w:r>
      <w:r w:rsidR="00537370" w:rsidRPr="00537370">
        <w:t xml:space="preserve"> </w:t>
      </w:r>
      <w:r w:rsidR="00537370">
        <w:t xml:space="preserve">diese  Bedingung erfüllen so gut wie fast alle Streuobsterzeuger schon bisher und deshalb </w:t>
      </w:r>
      <w:r w:rsidR="004A3A25">
        <w:t xml:space="preserve">ist </w:t>
      </w:r>
      <w:r w:rsidR="00537370">
        <w:t>fa</w:t>
      </w:r>
      <w:r w:rsidR="004A3A25">
        <w:t xml:space="preserve">st  immer </w:t>
      </w:r>
      <w:r w:rsidR="00537370">
        <w:t>eine  Bio</w:t>
      </w:r>
      <w:r w:rsidR="004A3A25">
        <w:t>-</w:t>
      </w:r>
      <w:r w:rsidR="009F1501">
        <w:t>Anerkennung ohne</w:t>
      </w:r>
      <w:r w:rsidR="00537370">
        <w:t xml:space="preserve"> Warte</w:t>
      </w:r>
      <w:r w:rsidR="00FC60C1">
        <w:t>-</w:t>
      </w:r>
      <w:r w:rsidR="00537370" w:rsidRPr="00537370">
        <w:t xml:space="preserve"> </w:t>
      </w:r>
      <w:r w:rsidR="009F1501">
        <w:t xml:space="preserve">bzw. </w:t>
      </w:r>
      <w:r w:rsidR="00537370">
        <w:t>Umstellzeit möglich.</w:t>
      </w:r>
    </w:p>
    <w:p w:rsidR="004A3A25" w:rsidRDefault="004A3A25" w:rsidP="00537370"/>
    <w:p w:rsidR="00537370" w:rsidRDefault="00537370" w:rsidP="004A3A25">
      <w:pPr>
        <w:pStyle w:val="Listenabsatz"/>
        <w:numPr>
          <w:ilvl w:val="0"/>
          <w:numId w:val="4"/>
        </w:numPr>
      </w:pPr>
      <w:r>
        <w:t xml:space="preserve">Für Obst aus Hausgärten wird die Zertifizierung nicht angeboten. </w:t>
      </w:r>
    </w:p>
    <w:p w:rsidR="004A3A25" w:rsidRDefault="004A3A25" w:rsidP="00537370"/>
    <w:p w:rsidR="004A3A25" w:rsidRDefault="004A3A25" w:rsidP="00516562">
      <w:pPr>
        <w:pStyle w:val="Listenabsatz"/>
        <w:numPr>
          <w:ilvl w:val="0"/>
          <w:numId w:val="6"/>
        </w:numPr>
      </w:pPr>
      <w:r>
        <w:t xml:space="preserve">Wer sich an  der Sammelzertifizierung seiner Streuobstwiesen </w:t>
      </w:r>
      <w:r w:rsidR="00FB3A6C">
        <w:t xml:space="preserve">beteiligen </w:t>
      </w:r>
      <w:r>
        <w:t xml:space="preserve">will, muss Mitglied beim Obst- und Gartenbauverein sein oder Mitglied werden. </w:t>
      </w:r>
    </w:p>
    <w:p w:rsidR="00FB3A6C" w:rsidRDefault="00FB3A6C" w:rsidP="00FB3A6C"/>
    <w:p w:rsidR="00537370" w:rsidRDefault="00FB3A6C" w:rsidP="004A3A25">
      <w:pPr>
        <w:pStyle w:val="Listenabsatz"/>
        <w:numPr>
          <w:ilvl w:val="0"/>
          <w:numId w:val="5"/>
        </w:numPr>
        <w:ind w:left="360"/>
      </w:pPr>
      <w:r>
        <w:t>Abnehmer des Bio</w:t>
      </w:r>
      <w:r w:rsidR="00295BB0">
        <w:t>-O</w:t>
      </w:r>
      <w:r>
        <w:t xml:space="preserve">bstes </w:t>
      </w:r>
      <w:r w:rsidR="00537370">
        <w:t>ist</w:t>
      </w:r>
      <w:r w:rsidR="00537370" w:rsidRPr="00537370">
        <w:t xml:space="preserve"> </w:t>
      </w:r>
      <w:r w:rsidR="00537370">
        <w:t xml:space="preserve">die Beutelsbacher Fruchtsaftkelterei. Diese übernimmt derzeit die durch den </w:t>
      </w:r>
      <w:proofErr w:type="spellStart"/>
      <w:r w:rsidR="00537370">
        <w:t>Zertifizierer</w:t>
      </w:r>
      <w:proofErr w:type="spellEnd"/>
      <w:r w:rsidR="00537370">
        <w:t xml:space="preserve"> anfallenden Zertifizierungskosten</w:t>
      </w:r>
      <w:r w:rsidR="00516562">
        <w:t>.</w:t>
      </w:r>
    </w:p>
    <w:p w:rsidR="00516562" w:rsidRDefault="00516562" w:rsidP="00516562">
      <w:pPr>
        <w:pStyle w:val="Listenabsatz"/>
        <w:ind w:left="360"/>
      </w:pPr>
    </w:p>
    <w:p w:rsidR="00516562" w:rsidRDefault="00516562" w:rsidP="004A3A25">
      <w:pPr>
        <w:pStyle w:val="Listenabsatz"/>
        <w:numPr>
          <w:ilvl w:val="0"/>
          <w:numId w:val="5"/>
        </w:numPr>
        <w:ind w:left="360"/>
      </w:pPr>
      <w:r>
        <w:t>Die beim OGV an</w:t>
      </w:r>
      <w:r w:rsidR="00696DCA">
        <w:t xml:space="preserve">fallenden Kosten werden </w:t>
      </w:r>
      <w:r>
        <w:t xml:space="preserve">umgelegt </w:t>
      </w:r>
      <w:r w:rsidR="00696DCA">
        <w:t xml:space="preserve">auf die Teilnehmer </w:t>
      </w:r>
      <w:r>
        <w:t>nach Größe der Grundstücke.</w:t>
      </w:r>
    </w:p>
    <w:p w:rsidR="009F1501" w:rsidRDefault="009F1501" w:rsidP="009F1501">
      <w:pPr>
        <w:pStyle w:val="Listenabsatz"/>
        <w:ind w:left="360"/>
      </w:pPr>
    </w:p>
    <w:p w:rsidR="00516562" w:rsidRPr="00516562" w:rsidRDefault="00516562" w:rsidP="00516562">
      <w:pPr>
        <w:ind w:left="6372" w:firstLine="708"/>
        <w:rPr>
          <w:sz w:val="20"/>
          <w:szCs w:val="20"/>
        </w:rPr>
      </w:pPr>
      <w:r w:rsidRPr="00516562">
        <w:rPr>
          <w:sz w:val="20"/>
          <w:szCs w:val="20"/>
        </w:rPr>
        <w:t xml:space="preserve">Stand </w:t>
      </w:r>
      <w:r w:rsidR="00EB6727">
        <w:rPr>
          <w:sz w:val="20"/>
          <w:szCs w:val="20"/>
        </w:rPr>
        <w:t>25</w:t>
      </w:r>
      <w:r w:rsidR="00302E01">
        <w:rPr>
          <w:sz w:val="20"/>
          <w:szCs w:val="20"/>
        </w:rPr>
        <w:t>.02.19</w:t>
      </w:r>
    </w:p>
    <w:p w:rsidR="00516562" w:rsidRDefault="00516562" w:rsidP="00516562"/>
    <w:p w:rsidR="00516562" w:rsidRPr="00EB6727" w:rsidRDefault="00516562" w:rsidP="00516562">
      <w:pPr>
        <w:rPr>
          <w:sz w:val="22"/>
        </w:rPr>
      </w:pPr>
      <w:r w:rsidRPr="00EB6727">
        <w:rPr>
          <w:sz w:val="22"/>
        </w:rPr>
        <w:t xml:space="preserve">*Eine Liste der im ökologischen Landbau zugelassenen Pflanzenschutzmittel, die von der Bundesanstalt für Verbraucherschutz und Lebensmittelsicherheit ständig </w:t>
      </w:r>
      <w:proofErr w:type="spellStart"/>
      <w:r w:rsidRPr="00EB6727">
        <w:rPr>
          <w:sz w:val="22"/>
        </w:rPr>
        <w:t>aktualisert</w:t>
      </w:r>
      <w:proofErr w:type="spellEnd"/>
      <w:r w:rsidRPr="00EB6727">
        <w:rPr>
          <w:sz w:val="22"/>
        </w:rPr>
        <w:t xml:space="preserve"> wird, ist im Internet unter </w:t>
      </w:r>
      <w:hyperlink r:id="rId8" w:history="1">
        <w:r w:rsidRPr="00EB6727">
          <w:rPr>
            <w:rStyle w:val="Hyperlink"/>
            <w:b/>
            <w:sz w:val="22"/>
          </w:rPr>
          <w:t>www.bvl.bund.de/infopsm</w:t>
        </w:r>
      </w:hyperlink>
      <w:r w:rsidRPr="00EB6727">
        <w:rPr>
          <w:sz w:val="22"/>
        </w:rPr>
        <w:t xml:space="preserve"> abrufbar.</w:t>
      </w:r>
    </w:p>
    <w:sectPr w:rsidR="00516562" w:rsidRPr="00EB6727" w:rsidSect="00516562">
      <w:pgSz w:w="11906" w:h="16838"/>
      <w:pgMar w:top="1417" w:right="1417" w:bottom="85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D6909"/>
    <w:multiLevelType w:val="hybridMultilevel"/>
    <w:tmpl w:val="AD5E795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CF5A43"/>
    <w:multiLevelType w:val="hybridMultilevel"/>
    <w:tmpl w:val="222695E0"/>
    <w:lvl w:ilvl="0" w:tplc="0407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17DB555B"/>
    <w:multiLevelType w:val="hybridMultilevel"/>
    <w:tmpl w:val="BC14FE54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A072487"/>
    <w:multiLevelType w:val="hybridMultilevel"/>
    <w:tmpl w:val="0D50127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9D40014"/>
    <w:multiLevelType w:val="hybridMultilevel"/>
    <w:tmpl w:val="3652363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FE54FC0"/>
    <w:multiLevelType w:val="hybridMultilevel"/>
    <w:tmpl w:val="6B8A0A2C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7A93323"/>
    <w:multiLevelType w:val="hybridMultilevel"/>
    <w:tmpl w:val="EF12062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E52531D"/>
    <w:multiLevelType w:val="hybridMultilevel"/>
    <w:tmpl w:val="72EC513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A6C"/>
    <w:rsid w:val="000E50F9"/>
    <w:rsid w:val="00161DC9"/>
    <w:rsid w:val="002310F4"/>
    <w:rsid w:val="00266E26"/>
    <w:rsid w:val="00295BB0"/>
    <w:rsid w:val="00302E01"/>
    <w:rsid w:val="003668EB"/>
    <w:rsid w:val="004A3A25"/>
    <w:rsid w:val="00516562"/>
    <w:rsid w:val="00537370"/>
    <w:rsid w:val="00696DCA"/>
    <w:rsid w:val="008874C7"/>
    <w:rsid w:val="009A1FEB"/>
    <w:rsid w:val="009F1501"/>
    <w:rsid w:val="00AE6E0B"/>
    <w:rsid w:val="00BB2CEC"/>
    <w:rsid w:val="00DC25E0"/>
    <w:rsid w:val="00EB6727"/>
    <w:rsid w:val="00F8271F"/>
    <w:rsid w:val="00FB3A6C"/>
    <w:rsid w:val="00FC60C1"/>
    <w:rsid w:val="00FD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F4"/>
  </w:style>
  <w:style w:type="paragraph" w:styleId="berschrift1">
    <w:name w:val="heading 1"/>
    <w:basedOn w:val="Standard"/>
    <w:next w:val="Standard"/>
    <w:link w:val="berschrift1Zchn"/>
    <w:uiPriority w:val="9"/>
    <w:qFormat/>
    <w:rsid w:val="002310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310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310F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310F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310F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310F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310F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310F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310F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310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310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310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310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310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310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310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310F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310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310F4"/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2310F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31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310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310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2310F4"/>
    <w:rPr>
      <w:b/>
      <w:bCs/>
    </w:rPr>
  </w:style>
  <w:style w:type="character" w:styleId="Hervorhebung">
    <w:name w:val="Emphasis"/>
    <w:basedOn w:val="Absatz-Standardschriftart"/>
    <w:uiPriority w:val="20"/>
    <w:qFormat/>
    <w:rsid w:val="002310F4"/>
    <w:rPr>
      <w:i/>
      <w:iCs/>
    </w:rPr>
  </w:style>
  <w:style w:type="paragraph" w:styleId="KeinLeerraum">
    <w:name w:val="No Spacing"/>
    <w:uiPriority w:val="1"/>
    <w:qFormat/>
    <w:rsid w:val="002310F4"/>
  </w:style>
  <w:style w:type="paragraph" w:styleId="Listenabsatz">
    <w:name w:val="List Paragraph"/>
    <w:basedOn w:val="Standard"/>
    <w:uiPriority w:val="34"/>
    <w:qFormat/>
    <w:rsid w:val="002310F4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310F4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2310F4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310F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310F4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2310F4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2310F4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2310F4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2310F4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2310F4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310F4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68E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68E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165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F4"/>
  </w:style>
  <w:style w:type="paragraph" w:styleId="berschrift1">
    <w:name w:val="heading 1"/>
    <w:basedOn w:val="Standard"/>
    <w:next w:val="Standard"/>
    <w:link w:val="berschrift1Zchn"/>
    <w:uiPriority w:val="9"/>
    <w:qFormat/>
    <w:rsid w:val="002310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310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310F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310F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310F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310F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310F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310F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310F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310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310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310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310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310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310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310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310F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310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310F4"/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2310F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31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310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310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2310F4"/>
    <w:rPr>
      <w:b/>
      <w:bCs/>
    </w:rPr>
  </w:style>
  <w:style w:type="character" w:styleId="Hervorhebung">
    <w:name w:val="Emphasis"/>
    <w:basedOn w:val="Absatz-Standardschriftart"/>
    <w:uiPriority w:val="20"/>
    <w:qFormat/>
    <w:rsid w:val="002310F4"/>
    <w:rPr>
      <w:i/>
      <w:iCs/>
    </w:rPr>
  </w:style>
  <w:style w:type="paragraph" w:styleId="KeinLeerraum">
    <w:name w:val="No Spacing"/>
    <w:uiPriority w:val="1"/>
    <w:qFormat/>
    <w:rsid w:val="002310F4"/>
  </w:style>
  <w:style w:type="paragraph" w:styleId="Listenabsatz">
    <w:name w:val="List Paragraph"/>
    <w:basedOn w:val="Standard"/>
    <w:uiPriority w:val="34"/>
    <w:qFormat/>
    <w:rsid w:val="002310F4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310F4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2310F4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310F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310F4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2310F4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2310F4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2310F4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2310F4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2310F4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310F4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68E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68E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165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4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7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vl.bund.de/infops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2018-11-08T13:22:00Z</cp:lastPrinted>
  <dcterms:created xsi:type="dcterms:W3CDTF">2019-02-25T10:02:00Z</dcterms:created>
  <dcterms:modified xsi:type="dcterms:W3CDTF">2019-02-25T10:02:00Z</dcterms:modified>
</cp:coreProperties>
</file>